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72" w:rsidRPr="003B75AD" w:rsidRDefault="00894924">
      <w:pPr>
        <w:rPr>
          <w:b/>
        </w:rPr>
      </w:pPr>
      <w:bookmarkStart w:id="0" w:name="_GoBack"/>
      <w:r w:rsidRPr="003B75AD">
        <w:rPr>
          <w:b/>
        </w:rPr>
        <w:t>Su tasarruf devresi</w:t>
      </w:r>
    </w:p>
    <w:p w:rsidR="00894924" w:rsidRDefault="00894924">
      <w:r>
        <w:t xml:space="preserve">Devremizin amacı umumi tuvaletlerde muslukların açık brakılması durumunda belli bir süre içinde tuvaletin ana kapısından giren olmazsa tuvaletlerin suyunu tamamen keserek, su tasarrufu sağlamak. </w:t>
      </w:r>
    </w:p>
    <w:p w:rsidR="00894924" w:rsidRDefault="00894924"/>
    <w:p w:rsidR="00894924" w:rsidRPr="003B75AD" w:rsidRDefault="00894924">
      <w:pPr>
        <w:rPr>
          <w:b/>
        </w:rPr>
      </w:pPr>
      <w:r w:rsidRPr="003B75AD">
        <w:rPr>
          <w:b/>
        </w:rPr>
        <w:t>Devremizin elemanları</w:t>
      </w:r>
    </w:p>
    <w:p w:rsidR="00894924" w:rsidRDefault="00894924">
      <w:r>
        <w:t>Hareket sensörü: Birden fazla tuvaletin bulunduğu tuvaletlerde ana giriş kapısını görecek şekilde yerleştirilip, insan girişini tespit edecek sensör</w:t>
      </w:r>
    </w:p>
    <w:p w:rsidR="00894924" w:rsidRDefault="00894924">
      <w:r>
        <w:t xml:space="preserve">Selenoid Vana: </w:t>
      </w:r>
      <w:r>
        <w:t xml:space="preserve">12 Volt gerilimle </w:t>
      </w:r>
      <w:r>
        <w:t>suyu kesip açmaya yarayan elektrikli vana</w:t>
      </w:r>
    </w:p>
    <w:p w:rsidR="00894924" w:rsidRDefault="00894924">
      <w:r>
        <w:t>Sayaç: Suyun kesilmesine kaç saniye kaldığını belirten 4 haneli sayaç</w:t>
      </w:r>
    </w:p>
    <w:p w:rsidR="00894924" w:rsidRDefault="00894924">
      <w:r>
        <w:t>Arduino Entegresi: Sensörden gelecek bilgilere göre selenoid vana ve sayacı kontrol edecek programlanabilir entegre.</w:t>
      </w:r>
    </w:p>
    <w:p w:rsidR="00894924" w:rsidRDefault="00894924"/>
    <w:p w:rsidR="00894924" w:rsidRPr="003B75AD" w:rsidRDefault="00894924">
      <w:pPr>
        <w:rPr>
          <w:b/>
        </w:rPr>
      </w:pPr>
      <w:r w:rsidRPr="003B75AD">
        <w:rPr>
          <w:b/>
        </w:rPr>
        <w:t>Devrenin Çalışması:</w:t>
      </w:r>
    </w:p>
    <w:p w:rsidR="00894924" w:rsidRDefault="00894924">
      <w:r>
        <w:t xml:space="preserve">Hareket sensörü 25 dakika boyunca hareket algılamazsa, devremiz selenoid valfin elektriğini keserek tuvaletin suyunu kapatıyor. Sensör tekrar hareket algılayana kadar, tuvalet ve lavabo musluklarına su verilmiyor. </w:t>
      </w:r>
    </w:p>
    <w:p w:rsidR="003B75AD" w:rsidRDefault="00894924">
      <w:r>
        <w:t xml:space="preserve">Bu sayede tuvelette kimse yokken, musluk açık bırakılsa bile su harcanmamış oluyor. </w:t>
      </w:r>
    </w:p>
    <w:p w:rsidR="00894924" w:rsidRDefault="003B75AD">
      <w:r>
        <w:t xml:space="preserve">Hareket sensörü her hareket algıladığında dakikalık süre sıfırlanıyor ve hareket oldukça suyun kesilmesi engelleniyor. </w:t>
      </w:r>
      <w:r w:rsidR="00894924">
        <w:t xml:space="preserve"> </w:t>
      </w:r>
    </w:p>
    <w:bookmarkEnd w:id="0"/>
    <w:p w:rsidR="00894924" w:rsidRDefault="00894924"/>
    <w:sectPr w:rsidR="00894924" w:rsidSect="00894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24"/>
    <w:rsid w:val="00074172"/>
    <w:rsid w:val="003B75AD"/>
    <w:rsid w:val="008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2018-04-28T17:56:00Z</dcterms:created>
  <dcterms:modified xsi:type="dcterms:W3CDTF">2018-04-28T18:08:00Z</dcterms:modified>
</cp:coreProperties>
</file>